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CE5C8" w14:textId="77777777" w:rsidR="004465B9" w:rsidRPr="004465B9" w:rsidRDefault="004465B9" w:rsidP="004465B9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Kolik vlákniny bychom měli přijmout a jak doporučení plnit?</w:t>
      </w:r>
    </w:p>
    <w:p w14:paraId="6707D93C" w14:textId="77261DE6" w:rsidR="004465B9" w:rsidRPr="004465B9" w:rsidRDefault="004465B9" w:rsidP="004465B9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3325B9C0" w14:textId="77777777" w:rsidR="004465B9" w:rsidRPr="004465B9" w:rsidRDefault="004465B9" w:rsidP="004465B9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Ing. Hana Málková</w:t>
      </w:r>
    </w:p>
    <w:p w14:paraId="4953C441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Podle doporučení by měl dospělý zdravý jedinec přijmout </w:t>
      </w:r>
      <w:r w:rsidRPr="004465B9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30 g vlákniny</w:t>
      </w: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za den, realita je však jiná a průměrný Čech zkonzumuje jen zhruba 10–15 g vlákniny denně.</w:t>
      </w:r>
    </w:p>
    <w:p w14:paraId="2D9CD2B9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Jak dosáhnout doporučeného příjmu vlákniny?</w:t>
      </w:r>
    </w:p>
    <w:p w14:paraId="744CC644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Vláknina je obsažena zejména v celozrnných výrobcích, luštěninách, ovoci, zelenině a ořechách a semínkách.</w:t>
      </w:r>
    </w:p>
    <w:p w14:paraId="405F0E59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Mnoho lidí si myslí, že nejbohatším zdrojem vlákniny je ovoce a zelenina a pokud je tedy pravidelně konzumují, nemusí už vlákninu nijak řešit. Ale není tomu tak, zelenina a ovoce jako zdroj vlákniny většinou nestačí. Velmi důležité je, aby v jídelníčku byly obsaženy také celozrnné obiloviny, které jsou v porovnání se zeleninou na vlákninu mnohem bohatší.</w:t>
      </w:r>
    </w:p>
    <w:p w14:paraId="19B638B0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Například celozrnné pečivo obsahuje ve 100 g kolem 7 g vlákniny, v knäckebrotu je to až kolem 15 g, obilné vločky obsahují cca 10 g vlákniny a oproti tomu obsah vlákniny v zelenině je průměrně okolo 2 g na 100 g.</w:t>
      </w:r>
    </w:p>
    <w:p w14:paraId="7EA96EEE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Kromě zeleniny a ovoce je tedy důležité, aby se v jídelníčku objevovalo pečivo a přílohy v celozrnné variantě, ideálně tedy sáhněte po celozrnných těstovinách, rýži natural, celozrnném kuskusu a nezapomeňte zařazovat i další přílohy bohaté na vlákninu, jako je například pohanka, bulgur nebo </w:t>
      </w:r>
      <w:proofErr w:type="spell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quinoa</w:t>
      </w:r>
      <w:proofErr w:type="spell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 Velmi důležité je také pravidelně zařazovat luštěniny.</w:t>
      </w:r>
    </w:p>
    <w:p w14:paraId="4511AD1A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Z pečiva dávejte přednost celozrnnému, buď si můžete pečivo upéct vlastní nebo hledejte na etiketě či štítku u nebaleného pečiva název "celozrnné". Jen tehdy se jedná opravdu o celozrnné pečivo. Pečivo </w:t>
      </w:r>
      <w:proofErr w:type="spell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vícezrnné</w:t>
      </w:r>
      <w:proofErr w:type="spell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speciální, cereální apod. neznamená celozrnné a dostatečný obsah vlákniny tam není zaručen.</w:t>
      </w:r>
    </w:p>
    <w:p w14:paraId="522A9609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Pro splnění doporučeného příjmu vlákniny je potřeba za den sníst například všechny tyto potraviny na fotografii:</w:t>
      </w:r>
    </w:p>
    <w:p w14:paraId="46CABE12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6AEA9A78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Doporučených 30 g vlákniny denně není úplně jednoduché dosáhnout, pomoci nám proto mohou také méně tradiční zdroje nebo doplňky stravy, které mají jako jedny z mála v tomto případě význam. Dobrým pomocníkem a zdrojem rozpustné vlákniny může být například </w:t>
      </w:r>
      <w:proofErr w:type="spell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psyllium</w:t>
      </w:r>
      <w:proofErr w:type="spell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, které můžete přidat například do jogurtu či jiného jídla, podobně může fungovat i jablečná vláknina. Vyzkoušet také můžete výrobky z asijské rostliny </w:t>
      </w:r>
      <w:proofErr w:type="spell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konjac</w:t>
      </w:r>
      <w:proofErr w:type="spell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obsahující vlákninu </w:t>
      </w:r>
      <w:proofErr w:type="spell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glukomannan</w:t>
      </w:r>
      <w:proofErr w:type="spell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například v podobě "těstovin" nebo ve formě nápojů. Nerozpustnou vlákninu můžete zase dohnat tím, že si třeba do jogurtu nebo kaše přidáte otruby.</w:t>
      </w:r>
    </w:p>
    <w:p w14:paraId="4534D6F1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lastRenderedPageBreak/>
        <w:t>Příjem vlákniny navyšujte postupně!</w:t>
      </w:r>
    </w:p>
    <w:p w14:paraId="1726C461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Pokud víte, že se dosud vláknina ve vašem jídelníčku objevovala jen v malém množství, navyšujte její příjem postupně, aby měl váš zažívací trakt dostatek času si na její přísun zvyknout. Velmi důležité je také s příjmem vlákniny dbát na dostatečný pitný režim.</w:t>
      </w:r>
    </w:p>
    <w:p w14:paraId="45487523" w14:textId="77777777" w:rsidR="004465B9" w:rsidRPr="004465B9" w:rsidRDefault="004465B9" w:rsidP="004465B9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A opět naše známé </w:t>
      </w:r>
      <w:proofErr w:type="gramStart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pravidlo - všeho</w:t>
      </w:r>
      <w:proofErr w:type="gramEnd"/>
      <w:r w:rsidRPr="004465B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s mírou. Nadbytečný příjem vlákniny s sebou může nést určitá rizika, zejména zhoršené vstřebávání některých minerálních látek nebo zažívací potíže.</w:t>
      </w:r>
    </w:p>
    <w:p w14:paraId="59072398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5B9"/>
    <w:rsid w:val="004465B9"/>
    <w:rsid w:val="006F17B9"/>
    <w:rsid w:val="00BE3800"/>
    <w:rsid w:val="00C00074"/>
    <w:rsid w:val="00C7298E"/>
    <w:rsid w:val="00E8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A3A56"/>
  <w15:chartTrackingRefBased/>
  <w15:docId w15:val="{0E629068-57B4-423F-B8C0-BD372F95D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65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65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65B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465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465B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465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465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465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465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65B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65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65B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465B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465B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465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465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465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465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465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465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465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465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465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465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465B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465B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465B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465B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465B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2411</Characters>
  <Application>Microsoft Office Word</Application>
  <DocSecurity>0</DocSecurity>
  <Lines>20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2026-08-27T09:35:00Z</dcterms:created>
  <dcterms:modified xsi:type="dcterms:W3CDTF">2026-08-27T09:36:00Z</dcterms:modified>
</cp:coreProperties>
</file>