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96F" w:rsidRDefault="00D0196F" w:rsidP="00D0196F">
      <w:pPr>
        <w:spacing w:line="240" w:lineRule="auto"/>
      </w:pPr>
      <w:r>
        <w:t>ÚPRAVA TEXTU: Psaní a úprava textu, iniciála</w:t>
      </w:r>
    </w:p>
    <w:p w:rsidR="00D0196F" w:rsidRDefault="00D0196F" w:rsidP="00D0196F">
      <w:pPr>
        <w:spacing w:line="240" w:lineRule="auto"/>
      </w:pPr>
      <w:r>
        <w:t>Opište tento text:</w:t>
      </w:r>
    </w:p>
    <w:p w:rsidR="00D0196F" w:rsidRDefault="00D0196F" w:rsidP="00D0196F">
      <w:pPr>
        <w:spacing w:line="240" w:lineRule="auto"/>
      </w:pPr>
      <w:r>
        <w:t>Písmo jako symbol</w:t>
      </w:r>
    </w:p>
    <w:p w:rsidR="00D0196F" w:rsidRDefault="00B91D7B" w:rsidP="00D0196F">
      <w:pPr>
        <w:spacing w:line="240" w:lineRule="auto"/>
      </w:pPr>
      <w:r>
        <w:t>S</w:t>
      </w:r>
      <w:r w:rsidR="00D0196F">
        <w:t xml:space="preserve">ymbolický přístup k rukopisu nám připomíná, že na počátku vývoje písma byl obraz. Cesta od obrazového typu písma k abstraktním znakům těsně souvisí s psychickým a sociokulturním vývojem člověka. Rukopis, který je výrazovým pohybem, na němž se podílejí jak vědomé, tak nevědomé vrstvy, představuje pro osobnost jeden za způsobů, jak se i dnes symbolicky projevovat. Také symbolický přístup tedy chápe rukopis jako součást výrazového pohybu. Toto </w:t>
      </w:r>
      <w:proofErr w:type="spellStart"/>
      <w:r w:rsidR="00D0196F">
        <w:t>Klagesovo</w:t>
      </w:r>
      <w:proofErr w:type="spellEnd"/>
      <w:r w:rsidR="00D0196F">
        <w:t xml:space="preserve"> východisko však dále rozvíjí a zpracovává z perspektivy hlubině psychologického pohledu na osobnost.</w:t>
      </w:r>
    </w:p>
    <w:p w:rsidR="00D0196F" w:rsidRDefault="00D0196F" w:rsidP="00D0196F">
      <w:pPr>
        <w:spacing w:line="240" w:lineRule="auto"/>
      </w:pPr>
      <w:r>
        <w:t>Text upravte: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 xml:space="preserve">Nadpis „Písmo jako symbol“ - písmo </w:t>
      </w:r>
      <w:proofErr w:type="spellStart"/>
      <w:r>
        <w:t>Courier</w:t>
      </w:r>
      <w:proofErr w:type="spellEnd"/>
      <w:r>
        <w:t xml:space="preserve"> New, velikost 16, tučná kurzíva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 xml:space="preserve">Nadpis „Písmo jako symbol“ zarovnejte na střed 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>Pod hlavním nadpisem vynechejte jeden řádek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 xml:space="preserve">Text upravte - písmo </w:t>
      </w:r>
      <w:proofErr w:type="spellStart"/>
      <w:r>
        <w:t>Courier</w:t>
      </w:r>
      <w:proofErr w:type="spellEnd"/>
      <w:r>
        <w:t xml:space="preserve"> New, velikost 12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>Text zarovnejte do bloku.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>Na začátku textu nastavte na první písmeno „S“ iniciálu tak, aby bylo obtékáno textem (</w:t>
      </w:r>
      <w:proofErr w:type="spellStart"/>
      <w:r>
        <w:t>vizpředloha</w:t>
      </w:r>
      <w:proofErr w:type="spellEnd"/>
      <w:r>
        <w:t>).</w:t>
      </w:r>
    </w:p>
    <w:p w:rsidR="00D0196F" w:rsidRDefault="00D0196F" w:rsidP="00D0196F">
      <w:pPr>
        <w:pStyle w:val="Odstavecseseznamem"/>
        <w:numPr>
          <w:ilvl w:val="0"/>
          <w:numId w:val="1"/>
        </w:numPr>
        <w:spacing w:line="240" w:lineRule="auto"/>
      </w:pPr>
      <w:r>
        <w:t>Uložte soubor do své složky pod názvem Ukol003</w:t>
      </w:r>
    </w:p>
    <w:p w:rsidR="000A2677" w:rsidRDefault="000A2677" w:rsidP="00D0196F">
      <w:pPr>
        <w:spacing w:line="240" w:lineRule="auto"/>
      </w:pPr>
    </w:p>
    <w:p w:rsidR="00D0196F" w:rsidRDefault="00D0196F" w:rsidP="00D0196F">
      <w:pPr>
        <w:spacing w:line="240" w:lineRule="auto"/>
      </w:pPr>
      <w:r>
        <w:t>Vzor:</w:t>
      </w:r>
    </w:p>
    <w:p w:rsidR="00D0196F" w:rsidRDefault="00D0196F" w:rsidP="00D0196F">
      <w:pPr>
        <w:spacing w:line="240" w:lineRule="auto"/>
      </w:pPr>
      <w:r>
        <w:t>Opište tento text:</w:t>
      </w:r>
    </w:p>
    <w:p w:rsidR="00D0196F" w:rsidRPr="000C79B1" w:rsidRDefault="00D0196F" w:rsidP="00D0196F">
      <w:pPr>
        <w:spacing w:after="0" w:line="480" w:lineRule="auto"/>
        <w:jc w:val="center"/>
        <w:rPr>
          <w:rFonts w:ascii="Courier New" w:hAnsi="Courier New" w:cs="Courier New"/>
          <w:b/>
          <w:i/>
          <w:sz w:val="32"/>
          <w:szCs w:val="32"/>
        </w:rPr>
      </w:pPr>
      <w:r w:rsidRPr="000C79B1">
        <w:rPr>
          <w:rFonts w:ascii="Courier New" w:hAnsi="Courier New" w:cs="Courier New"/>
          <w:b/>
          <w:i/>
          <w:sz w:val="32"/>
          <w:szCs w:val="32"/>
        </w:rPr>
        <w:t>Písmo jako symbol</w:t>
      </w:r>
    </w:p>
    <w:p w:rsidR="00D0196F" w:rsidRPr="00D0196F" w:rsidRDefault="00D0196F" w:rsidP="00D0196F">
      <w:pPr>
        <w:keepNext/>
        <w:framePr w:dropCap="drop" w:lines="3" w:wrap="around" w:vAnchor="text" w:hAnchor="text"/>
        <w:spacing w:after="0" w:line="805" w:lineRule="exact"/>
        <w:jc w:val="both"/>
        <w:textAlignment w:val="baseline"/>
        <w:rPr>
          <w:rFonts w:ascii="Courier New" w:hAnsi="Courier New" w:cs="Courier New"/>
          <w:position w:val="-9"/>
          <w:sz w:val="24"/>
          <w:szCs w:val="24"/>
        </w:rPr>
      </w:pPr>
      <w:r w:rsidRPr="00D0196F">
        <w:rPr>
          <w:rFonts w:cstheme="minorHAnsi"/>
          <w:position w:val="-9"/>
          <w:sz w:val="107"/>
        </w:rPr>
        <w:t>S</w:t>
      </w:r>
    </w:p>
    <w:p w:rsidR="00D0196F" w:rsidRPr="00D0196F" w:rsidRDefault="00D0196F" w:rsidP="00D0196F">
      <w:pPr>
        <w:spacing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D0196F">
        <w:rPr>
          <w:rFonts w:ascii="Courier New" w:hAnsi="Courier New" w:cs="Courier New"/>
          <w:sz w:val="24"/>
          <w:szCs w:val="24"/>
        </w:rPr>
        <w:t xml:space="preserve">ymbolický přístup k rukopisu nám připomíná, že na počátku vývoje písma byl obraz. Cesta od obrazového typu písma k abstraktním znakům těsně souvisí s psychickým a sociokulturním vývojem člověka. Rukopis, který je výrazovým pohybem, na němž se podílejí jak vědomé, tak nevědomé vrstvy, představuje pro osobnost jeden za způsobů, jak se i dnes symbolicky projevovat. Také symbolický přístup tedy chápe rukopis jako součást výrazového pohybu. Toto </w:t>
      </w:r>
      <w:proofErr w:type="spellStart"/>
      <w:r w:rsidRPr="00D0196F">
        <w:rPr>
          <w:rFonts w:ascii="Courier New" w:hAnsi="Courier New" w:cs="Courier New"/>
          <w:sz w:val="24"/>
          <w:szCs w:val="24"/>
        </w:rPr>
        <w:t>Klagesovo</w:t>
      </w:r>
      <w:proofErr w:type="spellEnd"/>
      <w:r w:rsidRPr="00D0196F">
        <w:rPr>
          <w:rFonts w:ascii="Courier New" w:hAnsi="Courier New" w:cs="Courier New"/>
          <w:sz w:val="24"/>
          <w:szCs w:val="24"/>
        </w:rPr>
        <w:t xml:space="preserve"> východisko však dále rozvíjí a zpracovává z perspektivy hlubině psychologického pohledu na osobnost.</w:t>
      </w:r>
    </w:p>
    <w:p w:rsidR="00D0196F" w:rsidRDefault="00D0196F" w:rsidP="00D0196F">
      <w:pPr>
        <w:spacing w:line="240" w:lineRule="auto"/>
      </w:pPr>
      <w:bookmarkStart w:id="0" w:name="_GoBack"/>
      <w:bookmarkEnd w:id="0"/>
    </w:p>
    <w:sectPr w:rsidR="00D0196F" w:rsidSect="00C43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46B65"/>
    <w:multiLevelType w:val="hybridMultilevel"/>
    <w:tmpl w:val="C68217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196F"/>
    <w:rsid w:val="0001090E"/>
    <w:rsid w:val="000322A3"/>
    <w:rsid w:val="000737AD"/>
    <w:rsid w:val="00087A8E"/>
    <w:rsid w:val="000947B4"/>
    <w:rsid w:val="000A2677"/>
    <w:rsid w:val="000A5A2F"/>
    <w:rsid w:val="000B46DC"/>
    <w:rsid w:val="000B4C13"/>
    <w:rsid w:val="000C79B1"/>
    <w:rsid w:val="000D1FD2"/>
    <w:rsid w:val="000E2B58"/>
    <w:rsid w:val="000F399B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F548A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35318"/>
    <w:rsid w:val="005414CE"/>
    <w:rsid w:val="00582E15"/>
    <w:rsid w:val="00592E9E"/>
    <w:rsid w:val="005A39FC"/>
    <w:rsid w:val="005B1D29"/>
    <w:rsid w:val="0061615A"/>
    <w:rsid w:val="0068387A"/>
    <w:rsid w:val="006A5754"/>
    <w:rsid w:val="006B0755"/>
    <w:rsid w:val="006B76E0"/>
    <w:rsid w:val="006C11D3"/>
    <w:rsid w:val="00737EC7"/>
    <w:rsid w:val="00761FCB"/>
    <w:rsid w:val="00763B45"/>
    <w:rsid w:val="00765C25"/>
    <w:rsid w:val="0079486A"/>
    <w:rsid w:val="007A7ABF"/>
    <w:rsid w:val="007B2685"/>
    <w:rsid w:val="007E6301"/>
    <w:rsid w:val="008349FF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C0A51"/>
    <w:rsid w:val="009C2DC6"/>
    <w:rsid w:val="00A26C30"/>
    <w:rsid w:val="00A31936"/>
    <w:rsid w:val="00A51579"/>
    <w:rsid w:val="00A56D59"/>
    <w:rsid w:val="00A648F5"/>
    <w:rsid w:val="00AB4737"/>
    <w:rsid w:val="00AC3AB1"/>
    <w:rsid w:val="00B2224F"/>
    <w:rsid w:val="00B75263"/>
    <w:rsid w:val="00B83134"/>
    <w:rsid w:val="00B91D7B"/>
    <w:rsid w:val="00B92DC6"/>
    <w:rsid w:val="00BA7368"/>
    <w:rsid w:val="00BB7875"/>
    <w:rsid w:val="00BE23D4"/>
    <w:rsid w:val="00C04EF5"/>
    <w:rsid w:val="00C43EA5"/>
    <w:rsid w:val="00C45637"/>
    <w:rsid w:val="00C51E4A"/>
    <w:rsid w:val="00C60A0F"/>
    <w:rsid w:val="00C61185"/>
    <w:rsid w:val="00C6124A"/>
    <w:rsid w:val="00C66E7F"/>
    <w:rsid w:val="00C74FD7"/>
    <w:rsid w:val="00C849C9"/>
    <w:rsid w:val="00CA3E0D"/>
    <w:rsid w:val="00CE3C7B"/>
    <w:rsid w:val="00CE78DC"/>
    <w:rsid w:val="00D0196F"/>
    <w:rsid w:val="00D10EB1"/>
    <w:rsid w:val="00D12261"/>
    <w:rsid w:val="00D34FA7"/>
    <w:rsid w:val="00D67E9C"/>
    <w:rsid w:val="00D81455"/>
    <w:rsid w:val="00D81470"/>
    <w:rsid w:val="00D91C07"/>
    <w:rsid w:val="00D9203E"/>
    <w:rsid w:val="00DA7BBE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D5278"/>
    <w:rsid w:val="00EE66F3"/>
    <w:rsid w:val="00EF1DE2"/>
    <w:rsid w:val="00F22C60"/>
    <w:rsid w:val="00F258BE"/>
    <w:rsid w:val="00F563EF"/>
    <w:rsid w:val="00F64D6A"/>
    <w:rsid w:val="00F81FFB"/>
    <w:rsid w:val="00F8357B"/>
    <w:rsid w:val="00FB50B7"/>
    <w:rsid w:val="00FC6054"/>
    <w:rsid w:val="00FD0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E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1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19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chvalj</cp:lastModifiedBy>
  <cp:revision>2</cp:revision>
  <dcterms:created xsi:type="dcterms:W3CDTF">2012-11-19T14:07:00Z</dcterms:created>
  <dcterms:modified xsi:type="dcterms:W3CDTF">2012-11-19T14:07:00Z</dcterms:modified>
</cp:coreProperties>
</file>