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A2C1F" w14:textId="77777777" w:rsidR="00F22F11" w:rsidRPr="00F22F11" w:rsidRDefault="00F22F11" w:rsidP="00F22F11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Co je sůl a proč ji potřebujeme?</w:t>
      </w:r>
    </w:p>
    <w:p w14:paraId="70E62C40" w14:textId="106ED147" w:rsidR="00F22F11" w:rsidRPr="00F22F11" w:rsidRDefault="00F22F11" w:rsidP="00F22F11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493C952D" w14:textId="77777777" w:rsidR="00F22F11" w:rsidRPr="00F22F11" w:rsidRDefault="00F22F11" w:rsidP="00F22F11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 xml:space="preserve">zdroje: http://mene-solit.cz/, Slaná fakta o </w:t>
      </w:r>
      <w:proofErr w:type="gramStart"/>
      <w:r w:rsidRPr="00F22F11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soli - Publikace</w:t>
      </w:r>
      <w:proofErr w:type="gramEnd"/>
      <w:r w:rsidRPr="00F22F11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 xml:space="preserve"> Česká technologická platforma pro potraviny</w:t>
      </w:r>
    </w:p>
    <w:p w14:paraId="3433B7FD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Než se pustíme do ryze praktických článků, jak mít pod kontrolou příjem soli, pojďme si připomenout ještě trochu té teorie, která se bude v průběhu měsíce určitě hodit.</w:t>
      </w:r>
    </w:p>
    <w:p w14:paraId="3F263A2E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Sůl, kterou známe pod názvy </w:t>
      </w: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 xml:space="preserve">kuchyňská nebo jedlá je chemická sloučenina označovaná jako </w:t>
      </w:r>
      <w:proofErr w:type="spellStart"/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NaCl</w:t>
      </w:r>
      <w:proofErr w:type="spellEnd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(chlorid sodný)</w:t>
      </w: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. V přírodě se vyskytuje v podobě nerostu </w:t>
      </w:r>
      <w:proofErr w:type="spellStart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halitu</w:t>
      </w:r>
      <w:proofErr w:type="spellEnd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neboli </w:t>
      </w:r>
      <w:proofErr w:type="gramStart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soli  kamenné</w:t>
      </w:r>
      <w:proofErr w:type="gramEnd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 </w:t>
      </w:r>
    </w:p>
    <w:p w14:paraId="3892C550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Chlorid sodný je tvořen hmotnostně přibližně ze 40 % sodíku (Na) a z 60 % chloridu (Cl), často s </w:t>
      </w:r>
      <w:proofErr w:type="gramStart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2 – 3</w:t>
      </w:r>
      <w:proofErr w:type="gramEnd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% příměsí chloridů a síranů. </w:t>
      </w:r>
    </w:p>
    <w:p w14:paraId="71A8564A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Z toho vyplývá i přepočet obsahu sodíku a soli v potravinách: </w:t>
      </w: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sůl = sodík x 2,5</w:t>
      </w: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</w:t>
      </w:r>
    </w:p>
    <w:p w14:paraId="620358FB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Sůl je velmi důležitá sloučenina </w:t>
      </w: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potřebná pro životní funkce většiny organismů</w:t>
      </w: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. Věta „bez soli by nebylo života“ není v žádném případě </w:t>
      </w:r>
      <w:proofErr w:type="gramStart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přehnaná - složení</w:t>
      </w:r>
      <w:proofErr w:type="gramEnd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extracelulární (mimobuněčné) tekutiny je stejné jako v prapůvodních mořích, kde vznikl život. Pradávní předkové člověka opustili moře i s jeho zdrojem sodíku, ve kterém bylo snadné udržet jeho rovnováhu. Na souši museli nedostatek soli vyřešit vyvinutím velmi silných mechanismů, které sodík zadržují. Tyto mechanismy zajišťují vyrovnanou bilanci sodíku i při velmi nízkém přísunu soli do organismu.</w:t>
      </w:r>
    </w:p>
    <w:p w14:paraId="35797804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Sůl vstupuje do lidského těla jako chlorid sodný. Uvnitř organismu mají jednotlivé složky této sloučeniny své významné funkce.</w:t>
      </w:r>
    </w:p>
    <w:p w14:paraId="0FFDFB56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Sodík </w:t>
      </w: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je nezbytný pro kvalitní přenos nervových vzruchů, svalovou činnost, reguluje krevní tlak a pomáhá udržovat rovnováhu tělesných tekutin uvnitř buněk a v mezibuněčných prostorách. Z těchto jeho nezastupitelných funkcí pak mohou vyplývat i problémy při jeho nadbytku v </w:t>
      </w:r>
      <w:proofErr w:type="gramStart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organizmu</w:t>
      </w:r>
      <w:proofErr w:type="gramEnd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</w:t>
      </w:r>
    </w:p>
    <w:p w14:paraId="1D9FC977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Stejně tak </w:t>
      </w: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chlor</w:t>
      </w: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plní v organismu plno důležitých funkcí a je potřeba ho do těla dodávat. Mimo jiné je součástí kyseliny chlorovodíkové obsažené v žaludeční šťávě, důležité pro trávení potravy.</w:t>
      </w:r>
    </w:p>
    <w:p w14:paraId="1600AF0D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Podrobně se budeme funkcím sodíku a chloru v organismu věnovat v samostatném článku.</w:t>
      </w:r>
    </w:p>
    <w:p w14:paraId="334850E0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Sůl je též součástí krve, sérum obsahuje asi 0,9 % chloridu sodného. V případě krevních transfuzí představuje roztok chloridu sodného (</w:t>
      </w: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fyziologický roztok</w:t>
      </w: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) často rychlou lékařskou pomoc.</w:t>
      </w:r>
    </w:p>
    <w:p w14:paraId="78538254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Kromě funkcí v lidském organismu je sůl také významnou </w:t>
      </w:r>
      <w:r w:rsidRPr="00F22F11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surovinou pro potravinářský a chemický průmysl.</w:t>
      </w:r>
    </w:p>
    <w:p w14:paraId="36BBD25E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 potravinářství se kromě běžné úpravy potravin používá například při konzervaci masa, plní tedy v potravinách nejen chuťové ale i řadu technologických funkcí.</w:t>
      </w:r>
    </w:p>
    <w:p w14:paraId="5E8231BE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lastRenderedPageBreak/>
        <w:t>V chemickém průmyslu je halit důležitý pro výrobu sodíku, jedlé sody, chloru, kyseliny chlorovodíkové a mnoho dalších látek. Jedná se o strategickou a dostupnou surovinu.</w:t>
      </w:r>
    </w:p>
    <w:p w14:paraId="43BB3ECF" w14:textId="77777777" w:rsidR="00F22F11" w:rsidRPr="00F22F11" w:rsidRDefault="00F22F11" w:rsidP="00F22F11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Sůl je využívaná i v kosmetickém a farmaceutickém průmyslu. A asi každého napadne i její využití při boji s mrazem, kdy se využívá na posyp silnic a chodníků. Využití soli je však ještě mnohem širší.</w:t>
      </w:r>
    </w:p>
    <w:p w14:paraId="01655D8D" w14:textId="77777777" w:rsidR="00F22F11" w:rsidRPr="00F22F11" w:rsidRDefault="00F22F11" w:rsidP="00F22F11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Na klasickém rčení sůl nad zlato přece jenom něco bude, bez soli by se lidský život neobešel. Ve stravě jí však přijímáme tolik, že nás </w:t>
      </w:r>
      <w:proofErr w:type="gramStart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spíše</w:t>
      </w:r>
      <w:proofErr w:type="gramEnd"/>
      <w:r w:rsidRPr="00F22F11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než její nedostatek trápí její přebytek. A proto se v tomto měsíci zaměříme především na to, jak její příjem postupně snižovat a společně s tím snižovat i riziko vzniku řady onemocnění.</w:t>
      </w:r>
    </w:p>
    <w:p w14:paraId="401BEBFF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F11"/>
    <w:rsid w:val="006F17B9"/>
    <w:rsid w:val="00721A09"/>
    <w:rsid w:val="00BE3800"/>
    <w:rsid w:val="00C00074"/>
    <w:rsid w:val="00C7298E"/>
    <w:rsid w:val="00F2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68CFC"/>
  <w15:chartTrackingRefBased/>
  <w15:docId w15:val="{AD3A2461-8F87-4E17-BF14-D3FB612F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22F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22F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22F1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22F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22F1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22F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22F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22F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22F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22F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22F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22F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22F11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22F11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22F1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22F1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22F1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22F1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22F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22F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22F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22F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22F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22F1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22F1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22F11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22F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22F11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22F1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2026-08-27T09:37:00Z</dcterms:created>
  <dcterms:modified xsi:type="dcterms:W3CDTF">2026-08-27T09:37:00Z</dcterms:modified>
</cp:coreProperties>
</file>