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FA930" w14:textId="77777777" w:rsidR="00C24B9B" w:rsidRPr="00E47D69" w:rsidRDefault="00C24B9B" w:rsidP="00A003D8">
      <w:pPr>
        <w:spacing w:after="0"/>
      </w:pPr>
      <w:r w:rsidRPr="00E47D69">
        <w:t>Základy hygieny a prevence infekcí ve zdravotnictví</w:t>
      </w:r>
    </w:p>
    <w:p w14:paraId="575A5FF1" w14:textId="77777777" w:rsidR="00C24B9B" w:rsidRPr="00C24B9B" w:rsidRDefault="00C24B9B" w:rsidP="00A003D8">
      <w:pPr>
        <w:spacing w:after="0"/>
      </w:pPr>
      <w:r w:rsidRPr="00C24B9B">
        <w:t>Hygiena patří mezi základní pilíře zdravotní péče. Její dodržování má zásadní význam nejen pro ochranu pacientů, ale také pro ochranu zdravotnického personálu. Správné hygienické návyky pomáhají předcházet vzniku a šíření infekčních onemocnění, která mohou mít v nemocničním prostředí velmi závažné důsledky.</w:t>
      </w:r>
    </w:p>
    <w:p w14:paraId="411F81A8" w14:textId="77777777" w:rsidR="00C24B9B" w:rsidRPr="00C24B9B" w:rsidRDefault="00C24B9B" w:rsidP="00A003D8">
      <w:pPr>
        <w:spacing w:after="0"/>
      </w:pPr>
      <w:r w:rsidRPr="00C24B9B">
        <w:t>Infekce vzniká proniknutím mikroorganismů do organismu člověka. Mezi nejčastější původce infekcí patří bakterie, viry, plísně a paraziti. Tyto mikroorganismy se mohou přenášet různými způsoby, například kontaktem, vzduchem nebo prostřednictvím kontaminovaných předmětů. Ve zdravotnických zařízeních se často setkáváme s tzv. nozokomiálními nákazami, tedy infekcemi vzniklými v souvislosti s hospitalizací.</w:t>
      </w:r>
    </w:p>
    <w:p w14:paraId="03BF2360" w14:textId="77777777" w:rsidR="00C24B9B" w:rsidRPr="00C24B9B" w:rsidRDefault="00C24B9B" w:rsidP="00A003D8">
      <w:pPr>
        <w:spacing w:after="0"/>
      </w:pPr>
      <w:r w:rsidRPr="00C24B9B">
        <w:t>Kromě hygieny rukou je důležité používat osobní ochranné pomůcky. Mezi tyto pomůcky patří například rukavice, roušky, respirátory, ochranné brýle nebo ochranné pláště. Používání těchto prostředků snižuje riziko přenosu infekce mezi pacientem a zdravotnickým pracovníkem. Je však nutné si uvědomit, že ochranné pomůcky nenahrazují hygienu rukou, ale pouze ji doplňují.</w:t>
      </w:r>
    </w:p>
    <w:p w14:paraId="56BCD0DF" w14:textId="77777777" w:rsidR="00C24B9B" w:rsidRPr="00C24B9B" w:rsidRDefault="00C24B9B" w:rsidP="00A003D8">
      <w:pPr>
        <w:spacing w:after="0"/>
      </w:pPr>
      <w:r w:rsidRPr="00C24B9B">
        <w:t>Velký význam má také správná dezinfekce a sterilizace zdravotnických pomůcek. Dezinfekce znamená ničení většiny mikroorganismů, zatímco sterilizace vede k úplnému zničení všech forem mikroorganismů včetně spor. Nedostatečně ošetřené nástroje mohou být zdrojem infekce, a proto je nutné dodržovat stanovené postupy a normy.</w:t>
      </w:r>
    </w:p>
    <w:p w14:paraId="24A5E14A" w14:textId="77777777" w:rsidR="00C24B9B" w:rsidRPr="00C24B9B" w:rsidRDefault="00C24B9B" w:rsidP="00A003D8">
      <w:pPr>
        <w:spacing w:after="0"/>
      </w:pPr>
      <w:r w:rsidRPr="00C24B9B">
        <w:t>Dalším důležitým aspektem je správné zacházení s odpady ve zdravotnictví. Zdravotnický odpad může být infekční a představuje riziko pro personál i životní prostředí. Proto se třídí do speciálních nádob a likviduje podle přísných pravidel. Například ostré předměty, jako jsou jehly, se ukládají do pevných uzavíratelných kontejnerů.</w:t>
      </w:r>
    </w:p>
    <w:p w14:paraId="0AC0AB67" w14:textId="77777777" w:rsidR="00C24B9B" w:rsidRPr="00C24B9B" w:rsidRDefault="00C24B9B" w:rsidP="00A003D8">
      <w:pPr>
        <w:spacing w:after="0"/>
      </w:pPr>
      <w:r w:rsidRPr="00C24B9B">
        <w:t>Neméně důležitá je také osobní hygiena zdravotnického pracovníka. Ta zahrnuje nejen čistotu rukou, ale i úpravu vlasů, nehtů a pracovního oděvu. Nehty by měly být krátké a bez lakování, protože pod dlouhými nebo upravenými nehty se mohou hromadit mikroorganismy. Pracovní oděv musí být pravidelně měněn a udržován v čistotě.</w:t>
      </w:r>
    </w:p>
    <w:p w14:paraId="1C7C47E4" w14:textId="77777777" w:rsidR="00C24B9B" w:rsidRDefault="00C24B9B" w:rsidP="00A003D8">
      <w:pPr>
        <w:spacing w:after="0"/>
      </w:pPr>
      <w:r w:rsidRPr="00C24B9B">
        <w:t>Dodržování hygienických zásad je základní profesní povinností každé zdravotní sestry. Správné hygienické návyky chrání zdraví pacientů, zvyšují kvalitu poskytované péče a přispívají k bezpečnému pracovnímu prostředí. Proto je nezbytné, aby si studenti tyto zásady osvojili již během studia a důsledně je dodržovali v praxi.</w:t>
      </w:r>
    </w:p>
    <w:p w14:paraId="514FB0B0" w14:textId="77777777" w:rsidR="00C24B9B" w:rsidRDefault="00C24B9B" w:rsidP="00A003D8">
      <w:pPr>
        <w:spacing w:after="0"/>
      </w:pPr>
    </w:p>
    <w:p w14:paraId="4719AC33" w14:textId="77777777" w:rsidR="00C24B9B" w:rsidRDefault="00C24B9B" w:rsidP="00C24B9B"/>
    <w:p w14:paraId="15878F4B" w14:textId="77777777" w:rsidR="00C24B9B" w:rsidRDefault="00C24B9B" w:rsidP="00C24B9B"/>
    <w:sectPr w:rsidR="00C24B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C4259"/>
    <w:multiLevelType w:val="multilevel"/>
    <w:tmpl w:val="4570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A518B4"/>
    <w:multiLevelType w:val="multilevel"/>
    <w:tmpl w:val="E3526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1926A1"/>
    <w:multiLevelType w:val="multilevel"/>
    <w:tmpl w:val="566A95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E1F23"/>
    <w:multiLevelType w:val="multilevel"/>
    <w:tmpl w:val="59E8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FD0AF6"/>
    <w:multiLevelType w:val="multilevel"/>
    <w:tmpl w:val="7A16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00A8C"/>
    <w:multiLevelType w:val="multilevel"/>
    <w:tmpl w:val="A3F6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2742BF"/>
    <w:multiLevelType w:val="multilevel"/>
    <w:tmpl w:val="C2D4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271109">
    <w:abstractNumId w:val="1"/>
  </w:num>
  <w:num w:numId="2" w16cid:durableId="1031733693">
    <w:abstractNumId w:val="5"/>
  </w:num>
  <w:num w:numId="3" w16cid:durableId="1506242071">
    <w:abstractNumId w:val="6"/>
  </w:num>
  <w:num w:numId="4" w16cid:durableId="1368601794">
    <w:abstractNumId w:val="3"/>
  </w:num>
  <w:num w:numId="5" w16cid:durableId="896403870">
    <w:abstractNumId w:val="2"/>
  </w:num>
  <w:num w:numId="6" w16cid:durableId="314380710">
    <w:abstractNumId w:val="0"/>
  </w:num>
  <w:num w:numId="7" w16cid:durableId="18297106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B9B"/>
    <w:rsid w:val="00545493"/>
    <w:rsid w:val="00A003D8"/>
    <w:rsid w:val="00C24B9B"/>
    <w:rsid w:val="00C76A8C"/>
    <w:rsid w:val="00D56147"/>
    <w:rsid w:val="00E074B3"/>
    <w:rsid w:val="00E47D6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F5949"/>
  <w15:chartTrackingRefBased/>
  <w15:docId w15:val="{EE87BA96-3328-4A9F-9AA2-8223432CF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C24B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C24B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C24B9B"/>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C24B9B"/>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C24B9B"/>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C24B9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C24B9B"/>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C24B9B"/>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C24B9B"/>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24B9B"/>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C24B9B"/>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C24B9B"/>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C24B9B"/>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C24B9B"/>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C24B9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C24B9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C24B9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C24B9B"/>
    <w:rPr>
      <w:rFonts w:eastAsiaTheme="majorEastAsia" w:cstheme="majorBidi"/>
      <w:color w:val="272727" w:themeColor="text1" w:themeTint="D8"/>
    </w:rPr>
  </w:style>
  <w:style w:type="paragraph" w:styleId="Nzev">
    <w:name w:val="Title"/>
    <w:basedOn w:val="Normln"/>
    <w:next w:val="Normln"/>
    <w:link w:val="NzevChar"/>
    <w:uiPriority w:val="10"/>
    <w:qFormat/>
    <w:rsid w:val="00C24B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C24B9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C24B9B"/>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C24B9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C24B9B"/>
    <w:pPr>
      <w:spacing w:before="160"/>
      <w:jc w:val="center"/>
    </w:pPr>
    <w:rPr>
      <w:i/>
      <w:iCs/>
      <w:color w:val="404040" w:themeColor="text1" w:themeTint="BF"/>
    </w:rPr>
  </w:style>
  <w:style w:type="character" w:customStyle="1" w:styleId="CittChar">
    <w:name w:val="Citát Char"/>
    <w:basedOn w:val="Standardnpsmoodstavce"/>
    <w:link w:val="Citt"/>
    <w:uiPriority w:val="29"/>
    <w:rsid w:val="00C24B9B"/>
    <w:rPr>
      <w:i/>
      <w:iCs/>
      <w:color w:val="404040" w:themeColor="text1" w:themeTint="BF"/>
    </w:rPr>
  </w:style>
  <w:style w:type="paragraph" w:styleId="Odstavecseseznamem">
    <w:name w:val="List Paragraph"/>
    <w:basedOn w:val="Normln"/>
    <w:uiPriority w:val="34"/>
    <w:qFormat/>
    <w:rsid w:val="00C24B9B"/>
    <w:pPr>
      <w:ind w:left="720"/>
      <w:contextualSpacing/>
    </w:pPr>
  </w:style>
  <w:style w:type="character" w:styleId="Zdraznnintenzivn">
    <w:name w:val="Intense Emphasis"/>
    <w:basedOn w:val="Standardnpsmoodstavce"/>
    <w:uiPriority w:val="21"/>
    <w:qFormat/>
    <w:rsid w:val="00C24B9B"/>
    <w:rPr>
      <w:i/>
      <w:iCs/>
      <w:color w:val="2F5496" w:themeColor="accent1" w:themeShade="BF"/>
    </w:rPr>
  </w:style>
  <w:style w:type="paragraph" w:styleId="Vrazncitt">
    <w:name w:val="Intense Quote"/>
    <w:basedOn w:val="Normln"/>
    <w:next w:val="Normln"/>
    <w:link w:val="VrazncittChar"/>
    <w:uiPriority w:val="30"/>
    <w:qFormat/>
    <w:rsid w:val="00C24B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C24B9B"/>
    <w:rPr>
      <w:i/>
      <w:iCs/>
      <w:color w:val="2F5496" w:themeColor="accent1" w:themeShade="BF"/>
    </w:rPr>
  </w:style>
  <w:style w:type="character" w:styleId="Odkazintenzivn">
    <w:name w:val="Intense Reference"/>
    <w:basedOn w:val="Standardnpsmoodstavce"/>
    <w:uiPriority w:val="32"/>
    <w:qFormat/>
    <w:rsid w:val="00C24B9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353</Words>
  <Characters>2089</Characters>
  <Application>Microsoft Office Word</Application>
  <DocSecurity>0</DocSecurity>
  <Lines>17</Lines>
  <Paragraphs>4</Paragraphs>
  <ScaleCrop>false</ScaleCrop>
  <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 Sixl</dc:creator>
  <cp:keywords/>
  <dc:description/>
  <cp:lastModifiedBy>Karel Sixl</cp:lastModifiedBy>
  <cp:revision>4</cp:revision>
  <dcterms:created xsi:type="dcterms:W3CDTF">2026-03-20T11:03:00Z</dcterms:created>
  <dcterms:modified xsi:type="dcterms:W3CDTF">2026-03-20T12:58:00Z</dcterms:modified>
</cp:coreProperties>
</file>